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A0" w:rsidRDefault="00B743A0"/>
    <w:p w:rsidR="004F6E37" w:rsidRDefault="004F6E37" w:rsidP="004F6E37">
      <w:pPr>
        <w:jc w:val="center"/>
        <w:rPr>
          <w:rFonts w:ascii="Clarendon" w:hAnsi="Clarendon"/>
          <w:b/>
          <w:sz w:val="24"/>
          <w:szCs w:val="24"/>
          <w:u w:val="single"/>
        </w:rPr>
      </w:pPr>
      <w:r w:rsidRPr="00E00603">
        <w:rPr>
          <w:rFonts w:ascii="Clarendon" w:hAnsi="Clarendon"/>
          <w:b/>
          <w:sz w:val="24"/>
          <w:szCs w:val="24"/>
          <w:u w:val="single"/>
        </w:rPr>
        <w:t>STANDARDIZATION OF ENGINEERING MATERIALS/PRODUCTS</w:t>
      </w:r>
      <w:r>
        <w:rPr>
          <w:rFonts w:ascii="Clarendon" w:hAnsi="Clarendon"/>
          <w:b/>
          <w:sz w:val="24"/>
          <w:szCs w:val="24"/>
          <w:u w:val="single"/>
        </w:rPr>
        <w:t>/ EQUIPMENT/ MACHINERY</w:t>
      </w:r>
    </w:p>
    <w:p w:rsidR="004F6E37" w:rsidRDefault="004F6E37" w:rsidP="004F6E37">
      <w:pPr>
        <w:jc w:val="center"/>
        <w:rPr>
          <w:rFonts w:ascii="Clarendon" w:hAnsi="Clarendon"/>
          <w:b/>
          <w:sz w:val="24"/>
          <w:szCs w:val="24"/>
          <w:u w:val="single"/>
        </w:rPr>
      </w:pPr>
      <w:r>
        <w:rPr>
          <w:rFonts w:ascii="Clarendon" w:hAnsi="Clarendon"/>
          <w:b/>
          <w:sz w:val="24"/>
          <w:szCs w:val="24"/>
          <w:u w:val="single"/>
        </w:rPr>
        <w:t>Application Form for Registration</w:t>
      </w:r>
    </w:p>
    <w:p w:rsidR="004F6E37" w:rsidRPr="00787A5C" w:rsidRDefault="00F407A9" w:rsidP="004F6E37">
      <w:pPr>
        <w:pStyle w:val="ListParagraph"/>
        <w:spacing w:line="360" w:lineRule="auto"/>
        <w:jc w:val="both"/>
        <w:rPr>
          <w:rFonts w:ascii="Clarendon" w:hAnsi="Clarendon"/>
          <w:sz w:val="24"/>
          <w:szCs w:val="24"/>
        </w:rPr>
      </w:pPr>
      <w:r>
        <w:rPr>
          <w:rFonts w:ascii="Clarendon" w:hAnsi="Clarendon"/>
          <w:noProof/>
          <w:sz w:val="24"/>
          <w:szCs w:val="24"/>
        </w:rPr>
        <w:pict>
          <v:rect id="_x0000_s1026" style="position:absolute;left:0;text-align:left;margin-left:161.3pt;margin-top:16.2pt;width:330pt;height:18.75pt;z-index:251660288"/>
        </w:pict>
      </w:r>
    </w:p>
    <w:p w:rsidR="004F6E37" w:rsidRPr="00872D6A" w:rsidRDefault="00F407A9" w:rsidP="004F6E37">
      <w:pPr>
        <w:pStyle w:val="ListParagraph"/>
        <w:numPr>
          <w:ilvl w:val="0"/>
          <w:numId w:val="1"/>
        </w:numPr>
        <w:spacing w:line="360" w:lineRule="auto"/>
        <w:rPr>
          <w:rFonts w:ascii="Clarendon" w:hAnsi="Clarendon"/>
        </w:rPr>
      </w:pPr>
      <w:r w:rsidRPr="00F407A9">
        <w:rPr>
          <w:noProof/>
        </w:rPr>
        <w:pict>
          <v:rect id="_x0000_s1041" style="position:absolute;left:0;text-align:left;margin-left:317.95pt;margin-top:18.9pt;width:173.55pt;height:15.75pt;z-index:251675648"/>
        </w:pict>
      </w:r>
      <w:r w:rsidR="004F6E37">
        <w:rPr>
          <w:rFonts w:ascii="Clarendon" w:hAnsi="Clarendon"/>
        </w:rPr>
        <w:t>Product Name</w:t>
      </w:r>
      <w:r w:rsidR="004F6E37" w:rsidRPr="00872D6A">
        <w:rPr>
          <w:rFonts w:ascii="Clarendon" w:hAnsi="Clarendon"/>
        </w:rPr>
        <w:tab/>
      </w:r>
      <w:r w:rsidR="004F6E37" w:rsidRPr="00872D6A">
        <w:rPr>
          <w:rFonts w:ascii="Clarendon" w:hAnsi="Clarendon"/>
        </w:rPr>
        <w:tab/>
      </w:r>
      <w:r w:rsidR="004F6E37" w:rsidRPr="00872D6A">
        <w:rPr>
          <w:rFonts w:ascii="Clarendon" w:hAnsi="Clarendon"/>
        </w:rPr>
        <w:tab/>
      </w:r>
      <w:r w:rsidR="004F6E37" w:rsidRPr="00872D6A">
        <w:rPr>
          <w:rFonts w:ascii="Clarendon" w:hAnsi="Clarendon"/>
        </w:rPr>
        <w:tab/>
      </w:r>
      <w:r w:rsidR="004F6E37" w:rsidRPr="00872D6A">
        <w:rPr>
          <w:rFonts w:ascii="Clarendon" w:hAnsi="Clarendon"/>
        </w:rPr>
        <w:tab/>
        <w:t>_______________________________</w:t>
      </w:r>
    </w:p>
    <w:p w:rsidR="004F6E37" w:rsidRDefault="004F6E37" w:rsidP="004F6E37">
      <w:pPr>
        <w:pStyle w:val="ListParagraph"/>
        <w:numPr>
          <w:ilvl w:val="0"/>
          <w:numId w:val="1"/>
        </w:numPr>
        <w:spacing w:line="360" w:lineRule="auto"/>
        <w:rPr>
          <w:rFonts w:ascii="Clarendon" w:hAnsi="Clarendon"/>
        </w:rPr>
      </w:pPr>
      <w:r>
        <w:rPr>
          <w:rFonts w:ascii="Clarendon" w:hAnsi="Clarendon"/>
        </w:rPr>
        <w:t>Detail specifications of the product.</w:t>
      </w:r>
    </w:p>
    <w:p w:rsidR="004F6E37" w:rsidRPr="00B96755" w:rsidRDefault="00F407A9" w:rsidP="004F6E37">
      <w:pPr>
        <w:pStyle w:val="ListParagraph"/>
        <w:numPr>
          <w:ilvl w:val="0"/>
          <w:numId w:val="1"/>
        </w:numPr>
        <w:spacing w:line="240" w:lineRule="auto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27" style="position:absolute;left:0;text-align:left;margin-left:317.95pt;margin-top:.95pt;width:173.55pt;height:87.7pt;z-index:251661312">
            <w10:wrap type="square"/>
          </v:rect>
        </w:pict>
      </w:r>
      <w:r w:rsidR="004F6E37" w:rsidRPr="00B96755">
        <w:rPr>
          <w:rFonts w:ascii="Clarendon" w:hAnsi="Clarendon"/>
        </w:rPr>
        <w:t>Name, Address, Telephone &amp; E-mail of Firm / Manufacture/ Supplier.</w:t>
      </w:r>
      <w:r w:rsidR="004F6E37">
        <w:rPr>
          <w:rFonts w:ascii="Clarendon" w:hAnsi="Clarendon"/>
        </w:rPr>
        <w:t xml:space="preserve"> </w:t>
      </w:r>
      <w:r w:rsidR="004F6E37" w:rsidRPr="00B96755">
        <w:rPr>
          <w:rFonts w:ascii="Clarendon" w:hAnsi="Clarendon"/>
        </w:rPr>
        <w:t>(Local/Foreign)</w:t>
      </w:r>
    </w:p>
    <w:p w:rsidR="004F6E37" w:rsidRDefault="004F6E37" w:rsidP="004F6E37">
      <w:pPr>
        <w:pStyle w:val="ListParagraph"/>
        <w:spacing w:line="360" w:lineRule="auto"/>
        <w:rPr>
          <w:rFonts w:ascii="Clarendon" w:hAnsi="Clarendon"/>
        </w:rPr>
      </w:pPr>
    </w:p>
    <w:p w:rsidR="004F6E37" w:rsidRDefault="004F6E37" w:rsidP="004F6E37">
      <w:pPr>
        <w:pStyle w:val="ListParagraph"/>
        <w:spacing w:line="360" w:lineRule="auto"/>
        <w:rPr>
          <w:rFonts w:ascii="Clarendon" w:hAnsi="Clarendon"/>
        </w:rPr>
      </w:pPr>
    </w:p>
    <w:p w:rsidR="004F6E37" w:rsidRDefault="004F6E37" w:rsidP="004F6E37">
      <w:pPr>
        <w:pStyle w:val="ListParagraph"/>
        <w:spacing w:line="360" w:lineRule="auto"/>
        <w:rPr>
          <w:rFonts w:ascii="Clarendon" w:hAnsi="Clarendon"/>
        </w:rPr>
      </w:pPr>
    </w:p>
    <w:p w:rsidR="004F6E37" w:rsidRDefault="004F6E37" w:rsidP="004F6E37">
      <w:pPr>
        <w:pStyle w:val="ListParagraph"/>
        <w:spacing w:line="360" w:lineRule="auto"/>
        <w:rPr>
          <w:rFonts w:ascii="Clarendon" w:hAnsi="Clarendon"/>
        </w:rPr>
      </w:pPr>
    </w:p>
    <w:p w:rsidR="004F6E37" w:rsidRDefault="00F407A9" w:rsidP="004F6E37">
      <w:pPr>
        <w:pStyle w:val="ListParagraph"/>
        <w:numPr>
          <w:ilvl w:val="0"/>
          <w:numId w:val="1"/>
        </w:numPr>
        <w:spacing w:line="240" w:lineRule="auto"/>
        <w:rPr>
          <w:rFonts w:ascii="Clarendon" w:hAnsi="Clarendon"/>
        </w:rPr>
      </w:pPr>
      <w:r w:rsidRPr="00F407A9">
        <w:rPr>
          <w:noProof/>
        </w:rPr>
        <w:pict>
          <v:rect id="_x0000_s1031" style="position:absolute;left:0;text-align:left;margin-left:317.7pt;margin-top:1.55pt;width:173.55pt;height:15.75pt;z-index:251665408"/>
        </w:pict>
      </w:r>
      <w:r w:rsidR="004F6E37" w:rsidRPr="00B96755">
        <w:rPr>
          <w:rFonts w:ascii="Clarendon" w:hAnsi="Clarendon"/>
        </w:rPr>
        <w:t>National Tax Number (NTN)</w:t>
      </w:r>
      <w:r w:rsidR="004F6E37">
        <w:rPr>
          <w:rFonts w:ascii="Clarendon" w:hAnsi="Clarendon"/>
        </w:rPr>
        <w:t>.</w:t>
      </w:r>
    </w:p>
    <w:p w:rsidR="004F6E37" w:rsidRDefault="004F6E37" w:rsidP="004F6E37">
      <w:pPr>
        <w:pStyle w:val="ListParagraph"/>
        <w:spacing w:line="240" w:lineRule="auto"/>
        <w:rPr>
          <w:rFonts w:ascii="Clarendon" w:hAnsi="Clarendon"/>
        </w:rPr>
      </w:pPr>
      <w:r w:rsidRPr="00D344C8">
        <w:rPr>
          <w:rFonts w:ascii="Clarendon" w:hAnsi="Clarendon"/>
        </w:rPr>
        <w:t>(Attach Attested Photocopy)</w:t>
      </w:r>
    </w:p>
    <w:p w:rsidR="004F6E37" w:rsidRPr="00E11DDA" w:rsidRDefault="00F407A9" w:rsidP="004F6E37">
      <w:pPr>
        <w:pStyle w:val="ListParagraph"/>
        <w:spacing w:line="240" w:lineRule="auto"/>
        <w:rPr>
          <w:rFonts w:ascii="Clarendon" w:hAnsi="Clarendon"/>
          <w:sz w:val="14"/>
        </w:rPr>
      </w:pPr>
      <w:r w:rsidRPr="00F407A9">
        <w:rPr>
          <w:rFonts w:ascii="Clarendon" w:hAnsi="Clarendon"/>
          <w:noProof/>
        </w:rPr>
        <w:pict>
          <v:rect id="_x0000_s1033" style="position:absolute;left:0;text-align:left;margin-left:317.3pt;margin-top:6.25pt;width:173.55pt;height:15.75pt;z-index:251667456">
            <w10:wrap type="square"/>
          </v:rect>
        </w:pict>
      </w:r>
    </w:p>
    <w:p w:rsidR="004F6E37" w:rsidRPr="00D344C8" w:rsidRDefault="004F6E37" w:rsidP="004F6E37">
      <w:pPr>
        <w:pStyle w:val="ListParagraph"/>
        <w:numPr>
          <w:ilvl w:val="0"/>
          <w:numId w:val="1"/>
        </w:numPr>
        <w:spacing w:line="360" w:lineRule="auto"/>
        <w:rPr>
          <w:rFonts w:ascii="Clarendon" w:hAnsi="Clarendon"/>
        </w:rPr>
      </w:pPr>
      <w:r w:rsidRPr="00D344C8">
        <w:rPr>
          <w:rFonts w:ascii="Clarendon" w:hAnsi="Clarendon"/>
        </w:rPr>
        <w:t>Sale Tax Number (Attach Attested Photocopy).</w:t>
      </w:r>
    </w:p>
    <w:p w:rsidR="004F6E37" w:rsidRDefault="00F407A9" w:rsidP="004F6E37">
      <w:pPr>
        <w:pStyle w:val="ListParagraph"/>
        <w:numPr>
          <w:ilvl w:val="0"/>
          <w:numId w:val="1"/>
        </w:numPr>
        <w:spacing w:line="360" w:lineRule="auto"/>
        <w:rPr>
          <w:rFonts w:ascii="Clarendon" w:hAnsi="Clarendon"/>
        </w:rPr>
      </w:pPr>
      <w:r w:rsidRPr="00F407A9">
        <w:rPr>
          <w:noProof/>
        </w:rPr>
        <w:pict>
          <v:rect id="_x0000_s1032" style="position:absolute;left:0;text-align:left;margin-left:317.3pt;margin-top:1pt;width:173.55pt;height:15.75pt;z-index:251666432"/>
        </w:pict>
      </w:r>
      <w:r w:rsidR="004F6E37">
        <w:rPr>
          <w:rFonts w:ascii="Clarendon" w:hAnsi="Clarendon"/>
        </w:rPr>
        <w:t>Location (Factory, Warehouses etc).</w:t>
      </w:r>
    </w:p>
    <w:p w:rsidR="004F6E37" w:rsidRDefault="00F407A9" w:rsidP="004F6E37">
      <w:pPr>
        <w:pStyle w:val="ListParagraph"/>
        <w:numPr>
          <w:ilvl w:val="0"/>
          <w:numId w:val="1"/>
        </w:numPr>
        <w:spacing w:line="360" w:lineRule="auto"/>
        <w:rPr>
          <w:rFonts w:ascii="Clarendon" w:hAnsi="Clarendon"/>
        </w:rPr>
      </w:pPr>
      <w:r w:rsidRPr="00F407A9">
        <w:rPr>
          <w:rFonts w:ascii="Clarendon" w:hAnsi="Clarendon"/>
          <w:b/>
          <w:noProof/>
        </w:rPr>
        <w:pict>
          <v:rect id="_x0000_s1034" style="position:absolute;left:0;text-align:left;margin-left:316.95pt;margin-top:21pt;width:173.55pt;height:15.75pt;z-index:251668480">
            <w10:wrap type="square"/>
          </v:rect>
        </w:pict>
      </w:r>
      <w:r w:rsidR="0023780C">
        <w:rPr>
          <w:rFonts w:ascii="Clarendon" w:hAnsi="Clarendon"/>
        </w:rPr>
        <w:t xml:space="preserve">Attested Photocopies of </w:t>
      </w:r>
      <w:r w:rsidR="004F6E37">
        <w:rPr>
          <w:rFonts w:ascii="Clarendon" w:hAnsi="Clarendon"/>
        </w:rPr>
        <w:t xml:space="preserve"> </w:t>
      </w:r>
      <w:r w:rsidR="00FE2879">
        <w:rPr>
          <w:rFonts w:ascii="Clarendon" w:hAnsi="Clarendon"/>
        </w:rPr>
        <w:t xml:space="preserve">relevant </w:t>
      </w:r>
      <w:r w:rsidR="004F6E37">
        <w:rPr>
          <w:rFonts w:ascii="Clarendon" w:hAnsi="Clarendon"/>
        </w:rPr>
        <w:t>documents of the following:</w:t>
      </w:r>
    </w:p>
    <w:p w:rsidR="004F6E37" w:rsidRDefault="00F407A9" w:rsidP="004F6E37">
      <w:pPr>
        <w:pStyle w:val="ListParagraph"/>
        <w:numPr>
          <w:ilvl w:val="1"/>
          <w:numId w:val="3"/>
        </w:numPr>
        <w:spacing w:line="480" w:lineRule="auto"/>
        <w:ind w:hanging="5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42" style="position:absolute;left:0;text-align:left;margin-left:316.95pt;margin-top:25.15pt;width:173.55pt;height:15.75pt;z-index:251676672">
            <w10:wrap type="square"/>
          </v:rect>
        </w:pict>
      </w:r>
      <w:r w:rsidR="004F6E37">
        <w:rPr>
          <w:rFonts w:ascii="Clarendon" w:hAnsi="Clarendon"/>
        </w:rPr>
        <w:t>Certificate of Incorporation</w:t>
      </w:r>
      <w:r w:rsidR="00FE2879">
        <w:rPr>
          <w:rFonts w:ascii="Clarendon" w:hAnsi="Clarendon"/>
        </w:rPr>
        <w:t xml:space="preserve"> from SECP</w:t>
      </w:r>
    </w:p>
    <w:p w:rsidR="00FE2879" w:rsidRDefault="00FE2879" w:rsidP="004F6E37">
      <w:pPr>
        <w:pStyle w:val="ListParagraph"/>
        <w:numPr>
          <w:ilvl w:val="1"/>
          <w:numId w:val="3"/>
        </w:numPr>
        <w:spacing w:line="480" w:lineRule="auto"/>
        <w:ind w:hanging="540"/>
        <w:rPr>
          <w:rFonts w:ascii="Clarendon" w:hAnsi="Clarendon"/>
        </w:rPr>
      </w:pPr>
      <w:r>
        <w:rPr>
          <w:rFonts w:ascii="Clarendon" w:hAnsi="Clarendon"/>
        </w:rPr>
        <w:t>ISO Certificate</w:t>
      </w:r>
    </w:p>
    <w:p w:rsidR="004F6E37" w:rsidRDefault="00F407A9" w:rsidP="004F6E37">
      <w:pPr>
        <w:pStyle w:val="ListParagraph"/>
        <w:numPr>
          <w:ilvl w:val="1"/>
          <w:numId w:val="3"/>
        </w:numPr>
        <w:tabs>
          <w:tab w:val="left" w:pos="10080"/>
        </w:tabs>
        <w:spacing w:line="240" w:lineRule="auto"/>
        <w:ind w:hanging="5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35" style="position:absolute;left:0;text-align:left;margin-left:316.95pt;margin-top:2pt;width:173.55pt;height:15.75pt;z-index:251669504">
            <w10:wrap type="square"/>
          </v:rect>
        </w:pict>
      </w:r>
      <w:r w:rsidR="004F6E37">
        <w:rPr>
          <w:rFonts w:ascii="Clarendon" w:hAnsi="Clarendon"/>
        </w:rPr>
        <w:t>Membership with relevant Chamber of Commerce.</w:t>
      </w:r>
    </w:p>
    <w:p w:rsidR="004F6E37" w:rsidRDefault="004F6E37" w:rsidP="004F6E37">
      <w:pPr>
        <w:pStyle w:val="ListParagraph"/>
        <w:tabs>
          <w:tab w:val="left" w:pos="10080"/>
        </w:tabs>
        <w:spacing w:line="240" w:lineRule="auto"/>
        <w:ind w:left="1440" w:hanging="540"/>
        <w:rPr>
          <w:rFonts w:ascii="Clarendon" w:hAnsi="Clarendon"/>
        </w:rPr>
      </w:pPr>
    </w:p>
    <w:p w:rsidR="004F6E37" w:rsidRDefault="00F407A9" w:rsidP="004F6E37">
      <w:pPr>
        <w:pStyle w:val="ListParagraph"/>
        <w:numPr>
          <w:ilvl w:val="1"/>
          <w:numId w:val="3"/>
        </w:numPr>
        <w:spacing w:line="480" w:lineRule="auto"/>
        <w:ind w:hanging="5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36" style="position:absolute;left:0;text-align:left;margin-left:317.05pt;margin-top:3.1pt;width:173.55pt;height:15.75pt;z-index:251670528">
            <w10:wrap type="square"/>
          </v:rect>
        </w:pict>
      </w:r>
      <w:r w:rsidR="004F6E37">
        <w:rPr>
          <w:rFonts w:ascii="Clarendon" w:hAnsi="Clarendon"/>
        </w:rPr>
        <w:t>Registration with Pakistan Engineering C</w:t>
      </w:r>
      <w:r w:rsidR="00FE2879">
        <w:rPr>
          <w:rFonts w:ascii="Clarendon" w:hAnsi="Clarendon"/>
        </w:rPr>
        <w:t>ouncil (PEC) (Where Applicable)</w:t>
      </w:r>
    </w:p>
    <w:p w:rsidR="004F6E37" w:rsidRDefault="00F407A9" w:rsidP="004F6E37">
      <w:pPr>
        <w:pStyle w:val="ListParagraph"/>
        <w:numPr>
          <w:ilvl w:val="1"/>
          <w:numId w:val="3"/>
        </w:numPr>
        <w:spacing w:line="480" w:lineRule="auto"/>
        <w:ind w:hanging="5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37" style="position:absolute;left:0;text-align:left;margin-left:316.2pt;margin-top:.4pt;width:173.55pt;height:15.75pt;z-index:251671552">
            <w10:wrap type="square"/>
          </v:rect>
        </w:pict>
      </w:r>
      <w:r w:rsidR="004F6E37">
        <w:rPr>
          <w:rFonts w:ascii="Clarendon" w:hAnsi="Clarendon"/>
        </w:rPr>
        <w:t>An</w:t>
      </w:r>
      <w:r w:rsidR="00FE2879">
        <w:rPr>
          <w:rFonts w:ascii="Clarendon" w:hAnsi="Clarendon"/>
        </w:rPr>
        <w:t>nual Tax Returns</w:t>
      </w:r>
    </w:p>
    <w:p w:rsidR="004F6E37" w:rsidRDefault="00F407A9" w:rsidP="004F6E37">
      <w:pPr>
        <w:pStyle w:val="ListParagraph"/>
        <w:numPr>
          <w:ilvl w:val="1"/>
          <w:numId w:val="3"/>
        </w:numPr>
        <w:spacing w:line="480" w:lineRule="auto"/>
        <w:ind w:hanging="5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40" style="position:absolute;left:0;text-align:left;margin-left:315.9pt;margin-top:.45pt;width:173.55pt;height:15.75pt;z-index:251674624">
            <w10:wrap type="square"/>
          </v:rect>
        </w:pict>
      </w:r>
      <w:r w:rsidR="004F6E37">
        <w:rPr>
          <w:rFonts w:ascii="Clarendon" w:hAnsi="Clarendon"/>
        </w:rPr>
        <w:t xml:space="preserve">Audited Financial </w:t>
      </w:r>
    </w:p>
    <w:p w:rsidR="004F6E37" w:rsidRDefault="00F407A9" w:rsidP="004F6E37">
      <w:pPr>
        <w:pStyle w:val="ListParagraph"/>
        <w:numPr>
          <w:ilvl w:val="1"/>
          <w:numId w:val="3"/>
        </w:numPr>
        <w:spacing w:line="240" w:lineRule="auto"/>
        <w:ind w:hanging="5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39" style="position:absolute;left:0;text-align:left;margin-left:315.75pt;margin-top:1.55pt;width:173.55pt;height:15.75pt;z-index:251673600">
            <w10:wrap type="square"/>
          </v:rect>
        </w:pict>
      </w:r>
      <w:r w:rsidR="004F6E37">
        <w:rPr>
          <w:rFonts w:ascii="Clarendon" w:hAnsi="Clarendon"/>
        </w:rPr>
        <w:t>Registration with diffe</w:t>
      </w:r>
      <w:r w:rsidR="00FE2879">
        <w:rPr>
          <w:rFonts w:ascii="Clarendon" w:hAnsi="Clarendon"/>
        </w:rPr>
        <w:t>rent organizations/ Departments</w:t>
      </w:r>
    </w:p>
    <w:p w:rsidR="00FE2879" w:rsidRDefault="00F407A9" w:rsidP="00FE2879">
      <w:pPr>
        <w:pStyle w:val="ListParagraph"/>
        <w:spacing w:line="240" w:lineRule="auto"/>
        <w:ind w:left="14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43" style="position:absolute;left:0;text-align:left;margin-left:315.75pt;margin-top:9.6pt;width:173.55pt;height:15.75pt;z-index:251677696">
            <w10:wrap type="square"/>
          </v:rect>
        </w:pict>
      </w:r>
    </w:p>
    <w:p w:rsidR="00FE2879" w:rsidRDefault="00FE2879" w:rsidP="004F6E37">
      <w:pPr>
        <w:pStyle w:val="ListParagraph"/>
        <w:numPr>
          <w:ilvl w:val="1"/>
          <w:numId w:val="3"/>
        </w:numPr>
        <w:spacing w:line="240" w:lineRule="auto"/>
        <w:ind w:hanging="540"/>
        <w:rPr>
          <w:rFonts w:ascii="Clarendon" w:hAnsi="Clarendon"/>
        </w:rPr>
      </w:pPr>
      <w:r>
        <w:rPr>
          <w:rFonts w:ascii="Clarendon" w:hAnsi="Clarendon"/>
        </w:rPr>
        <w:t>Performance Certificates</w:t>
      </w:r>
    </w:p>
    <w:p w:rsidR="004F6E37" w:rsidRPr="006B4BB9" w:rsidRDefault="004F6E37" w:rsidP="004F6E37">
      <w:pPr>
        <w:pStyle w:val="ListParagraph"/>
        <w:spacing w:line="240" w:lineRule="auto"/>
        <w:ind w:left="1440"/>
        <w:rPr>
          <w:rFonts w:ascii="Clarendon" w:hAnsi="Clarendon"/>
        </w:rPr>
      </w:pP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  <w:r w:rsidRPr="006B4BB9">
        <w:rPr>
          <w:rFonts w:ascii="Clarendon" w:hAnsi="Clarendon"/>
        </w:rPr>
        <w:tab/>
      </w:r>
    </w:p>
    <w:p w:rsidR="004F6E37" w:rsidRPr="005D2C44" w:rsidRDefault="004F6E37" w:rsidP="004F6E37">
      <w:pPr>
        <w:pStyle w:val="ListParagraph"/>
        <w:numPr>
          <w:ilvl w:val="0"/>
          <w:numId w:val="1"/>
        </w:numPr>
        <w:spacing w:line="360" w:lineRule="auto"/>
        <w:rPr>
          <w:rFonts w:ascii="Clarendon" w:hAnsi="Clarendon"/>
        </w:rPr>
      </w:pPr>
      <w:r w:rsidRPr="00B03A17">
        <w:rPr>
          <w:rFonts w:ascii="Clarendon" w:hAnsi="Clarendon"/>
        </w:rPr>
        <w:lastRenderedPageBreak/>
        <w:t>Certified that</w:t>
      </w:r>
      <w:r>
        <w:rPr>
          <w:rFonts w:ascii="Clarendon" w:hAnsi="Clarendon"/>
        </w:rPr>
        <w:t xml:space="preserve"> a</w:t>
      </w:r>
      <w:r w:rsidRPr="005D2C44">
        <w:rPr>
          <w:rFonts w:ascii="Clarendon" w:hAnsi="Clarendon"/>
        </w:rPr>
        <w:t>ll information/data provided through this application is correct to the best of my knowledge, if found false at any stage shall render</w:t>
      </w:r>
      <w:r w:rsidR="00FE2879">
        <w:rPr>
          <w:rFonts w:ascii="Clarendon" w:hAnsi="Clarendon"/>
        </w:rPr>
        <w:t xml:space="preserve"> cancellation </w:t>
      </w:r>
      <w:proofErr w:type="gramStart"/>
      <w:r w:rsidR="00FE2879">
        <w:rPr>
          <w:rFonts w:ascii="Clarendon" w:hAnsi="Clarendon"/>
        </w:rPr>
        <w:t xml:space="preserve">of </w:t>
      </w:r>
      <w:r w:rsidRPr="005D2C44">
        <w:rPr>
          <w:rFonts w:ascii="Clarendon" w:hAnsi="Clarendon"/>
        </w:rPr>
        <w:t xml:space="preserve"> </w:t>
      </w:r>
      <w:r w:rsidR="00FE2879">
        <w:rPr>
          <w:rFonts w:ascii="Clarendon" w:hAnsi="Clarendon"/>
        </w:rPr>
        <w:t>standardization</w:t>
      </w:r>
      <w:proofErr w:type="gramEnd"/>
      <w:r w:rsidR="00FE2879">
        <w:rPr>
          <w:rFonts w:ascii="Clarendon" w:hAnsi="Clarendon"/>
        </w:rPr>
        <w:t xml:space="preserve"> registration.</w:t>
      </w:r>
    </w:p>
    <w:p w:rsidR="004F6E37" w:rsidRPr="005D2C44" w:rsidRDefault="004F6E37" w:rsidP="004F6E37">
      <w:pPr>
        <w:spacing w:line="360" w:lineRule="auto"/>
        <w:rPr>
          <w:rFonts w:ascii="Clarendon" w:hAnsi="Clarendon"/>
        </w:rPr>
      </w:pPr>
    </w:p>
    <w:p w:rsidR="004F6E37" w:rsidRDefault="00F407A9" w:rsidP="004F6E37">
      <w:pPr>
        <w:spacing w:line="360" w:lineRule="auto"/>
        <w:ind w:left="5040"/>
        <w:rPr>
          <w:rFonts w:ascii="Clarendon" w:hAnsi="Clarendon"/>
        </w:rPr>
      </w:pPr>
      <w:r w:rsidRPr="00F407A9">
        <w:rPr>
          <w:noProof/>
        </w:rPr>
        <w:pict>
          <v:rect id="_x0000_s1028" style="position:absolute;left:0;text-align:left;margin-left:337.5pt;margin-top:2pt;width:140.25pt;height:18.75pt;z-index:251662336"/>
        </w:pict>
      </w:r>
      <w:r w:rsidR="004F6E37">
        <w:rPr>
          <w:rFonts w:ascii="Clarendon" w:hAnsi="Clarendon"/>
        </w:rPr>
        <w:t xml:space="preserve">Signature  </w:t>
      </w:r>
    </w:p>
    <w:p w:rsidR="004F6E37" w:rsidRDefault="00F407A9" w:rsidP="004F6E37">
      <w:pPr>
        <w:spacing w:line="360" w:lineRule="auto"/>
        <w:ind w:left="50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29" style="position:absolute;left:0;text-align:left;margin-left:337.5pt;margin-top:2pt;width:140.25pt;height:18.75pt;z-index:251663360"/>
        </w:pict>
      </w:r>
      <w:r w:rsidR="004F6E37">
        <w:rPr>
          <w:rFonts w:ascii="Clarendon" w:hAnsi="Clarendon"/>
        </w:rPr>
        <w:t>Name</w:t>
      </w:r>
    </w:p>
    <w:p w:rsidR="004F6E37" w:rsidRDefault="00F407A9" w:rsidP="004F6E37">
      <w:pPr>
        <w:spacing w:after="0" w:line="240" w:lineRule="auto"/>
        <w:ind w:left="5040"/>
        <w:rPr>
          <w:rFonts w:ascii="Clarendon" w:hAnsi="Clarendon"/>
        </w:rPr>
      </w:pPr>
      <w:r>
        <w:rPr>
          <w:rFonts w:ascii="Clarendon" w:hAnsi="Clarendon"/>
          <w:noProof/>
        </w:rPr>
        <w:pict>
          <v:rect id="_x0000_s1030" style="position:absolute;left:0;text-align:left;margin-left:337.5pt;margin-top:1.35pt;width:140.25pt;height:18.75pt;z-index:251664384"/>
        </w:pict>
      </w:r>
      <w:r w:rsidR="004F6E37">
        <w:rPr>
          <w:rFonts w:ascii="Clarendon" w:hAnsi="Clarendon"/>
        </w:rPr>
        <w:t>Designation</w:t>
      </w:r>
    </w:p>
    <w:p w:rsidR="004F6E37" w:rsidRDefault="004F6E37" w:rsidP="004F6E37">
      <w:pPr>
        <w:spacing w:after="0" w:line="240" w:lineRule="auto"/>
        <w:ind w:left="5040"/>
        <w:rPr>
          <w:rFonts w:ascii="Clarendon" w:hAnsi="Clarendon"/>
        </w:rPr>
      </w:pPr>
      <w:proofErr w:type="gramStart"/>
      <w:r>
        <w:rPr>
          <w:rFonts w:ascii="Clarendon" w:hAnsi="Clarendon"/>
        </w:rPr>
        <w:t>with</w:t>
      </w:r>
      <w:proofErr w:type="gramEnd"/>
      <w:r>
        <w:rPr>
          <w:rFonts w:ascii="Clarendon" w:hAnsi="Clarendon"/>
        </w:rPr>
        <w:t xml:space="preserve"> Stamp  </w:t>
      </w:r>
    </w:p>
    <w:p w:rsidR="004F6E37" w:rsidRDefault="004F6E37" w:rsidP="004F6E37">
      <w:pPr>
        <w:spacing w:line="360" w:lineRule="auto"/>
        <w:ind w:left="720"/>
        <w:rPr>
          <w:rFonts w:ascii="Clarendon" w:hAnsi="Clarendon"/>
        </w:rPr>
      </w:pPr>
    </w:p>
    <w:p w:rsidR="004F6E37" w:rsidRDefault="004F6E37" w:rsidP="004F6E37">
      <w:pPr>
        <w:spacing w:line="360" w:lineRule="auto"/>
        <w:ind w:left="720"/>
        <w:rPr>
          <w:rFonts w:ascii="Clarendon" w:hAnsi="Clarendon"/>
        </w:rPr>
      </w:pPr>
      <w:proofErr w:type="gramStart"/>
      <w:r>
        <w:rPr>
          <w:rFonts w:ascii="Clarendon" w:hAnsi="Clarendon"/>
        </w:rPr>
        <w:t>Dated____/____/________.</w:t>
      </w:r>
      <w:proofErr w:type="gramEnd"/>
    </w:p>
    <w:p w:rsidR="004F6E37" w:rsidRDefault="004F6E37" w:rsidP="004F6E37">
      <w:pPr>
        <w:spacing w:line="360" w:lineRule="auto"/>
        <w:rPr>
          <w:rFonts w:ascii="Clarendon" w:hAnsi="Clarendon"/>
        </w:rPr>
      </w:pPr>
    </w:p>
    <w:p w:rsidR="004F6E37" w:rsidRDefault="004F6E37" w:rsidP="004F6E37">
      <w:pPr>
        <w:spacing w:line="360" w:lineRule="auto"/>
        <w:rPr>
          <w:rFonts w:ascii="Clarendon" w:hAnsi="Clarendon"/>
        </w:rPr>
      </w:pPr>
      <w:r>
        <w:rPr>
          <w:rFonts w:ascii="Clarendon" w:hAnsi="Clarendon"/>
        </w:rPr>
        <w:t>Instructions:</w:t>
      </w:r>
    </w:p>
    <w:p w:rsidR="004F6E37" w:rsidRDefault="004F6E37" w:rsidP="004F6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larendon" w:hAnsi="Clarendon"/>
        </w:rPr>
      </w:pPr>
      <w:r>
        <w:rPr>
          <w:rFonts w:ascii="Clarendon" w:hAnsi="Clarendon"/>
        </w:rPr>
        <w:t xml:space="preserve">All columns/serials must be filled. “NA” </w:t>
      </w:r>
      <w:proofErr w:type="gramStart"/>
      <w:r>
        <w:rPr>
          <w:rFonts w:ascii="Clarendon" w:hAnsi="Clarendon"/>
        </w:rPr>
        <w:t>be</w:t>
      </w:r>
      <w:proofErr w:type="gramEnd"/>
      <w:r>
        <w:rPr>
          <w:rFonts w:ascii="Clarendon" w:hAnsi="Clarendon"/>
        </w:rPr>
        <w:t xml:space="preserve"> mentioned if not applicable</w:t>
      </w:r>
      <w:r w:rsidR="00FE2879">
        <w:rPr>
          <w:rFonts w:ascii="Clarendon" w:hAnsi="Clarendon"/>
        </w:rPr>
        <w:t>/not available</w:t>
      </w:r>
      <w:r>
        <w:rPr>
          <w:rFonts w:ascii="Clarendon" w:hAnsi="Clarendon"/>
        </w:rPr>
        <w:t>.</w:t>
      </w:r>
    </w:p>
    <w:p w:rsidR="004F6E37" w:rsidRDefault="004F6E37" w:rsidP="004F6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larendon" w:hAnsi="Clarendon"/>
        </w:rPr>
      </w:pPr>
      <w:r>
        <w:rPr>
          <w:rFonts w:ascii="Clarendon" w:hAnsi="Clarendon"/>
        </w:rPr>
        <w:t>Details which can’t be accommodated within the space available in the applications form may be entered in separate sheets &amp; attached to applications. Similarly any other relevant supporting data/details/documents which the applicant wishes to make part of his applications may be attached.</w:t>
      </w:r>
    </w:p>
    <w:p w:rsidR="004F6E37" w:rsidRDefault="004F6E37" w:rsidP="004F6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larendon" w:hAnsi="Clarendon"/>
        </w:rPr>
      </w:pPr>
      <w:r>
        <w:rPr>
          <w:rFonts w:ascii="Clarendon" w:hAnsi="Clarendon"/>
        </w:rPr>
        <w:t>All photo copies of documents forming part of application should be attested by</w:t>
      </w:r>
      <w:r w:rsidR="00FE2879">
        <w:rPr>
          <w:rFonts w:ascii="Clarendon" w:hAnsi="Clarendon"/>
        </w:rPr>
        <w:t xml:space="preserve"> </w:t>
      </w:r>
      <w:r w:rsidR="006D50EB">
        <w:rPr>
          <w:rFonts w:ascii="Clarendon" w:hAnsi="Clarendon"/>
        </w:rPr>
        <w:t xml:space="preserve">Notary Public/ </w:t>
      </w:r>
      <w:proofErr w:type="spellStart"/>
      <w:r w:rsidR="006D50EB">
        <w:rPr>
          <w:rFonts w:ascii="Clarendon" w:hAnsi="Clarendon"/>
        </w:rPr>
        <w:t>G</w:t>
      </w:r>
      <w:r w:rsidR="00FE2879">
        <w:rPr>
          <w:rFonts w:ascii="Clarendon" w:hAnsi="Clarendon"/>
        </w:rPr>
        <w:t>azetted</w:t>
      </w:r>
      <w:proofErr w:type="spellEnd"/>
      <w:r w:rsidR="00FE2879">
        <w:rPr>
          <w:rFonts w:ascii="Clarendon" w:hAnsi="Clarendon"/>
        </w:rPr>
        <w:t xml:space="preserve"> </w:t>
      </w:r>
      <w:r w:rsidR="006D50EB">
        <w:rPr>
          <w:rFonts w:ascii="Clarendon" w:hAnsi="Clarendon"/>
        </w:rPr>
        <w:t>O</w:t>
      </w:r>
      <w:r w:rsidR="00FE2879">
        <w:rPr>
          <w:rFonts w:ascii="Clarendon" w:hAnsi="Clarendon"/>
        </w:rPr>
        <w:t>fficer</w:t>
      </w:r>
      <w:r>
        <w:rPr>
          <w:rFonts w:ascii="Clarendon" w:hAnsi="Clarendon"/>
        </w:rPr>
        <w:t xml:space="preserve">. </w:t>
      </w:r>
    </w:p>
    <w:p w:rsidR="004F6E37" w:rsidRDefault="004F6E37" w:rsidP="004F6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larendon" w:hAnsi="Clarendon"/>
        </w:rPr>
      </w:pPr>
      <w:r>
        <w:rPr>
          <w:rFonts w:ascii="Clarendon" w:hAnsi="Clarendon"/>
        </w:rPr>
        <w:t>The applicant shall bear the expenses on account of testing of the product, if required.</w:t>
      </w:r>
    </w:p>
    <w:p w:rsidR="004F6E37" w:rsidRDefault="004F6E37" w:rsidP="004F6E37">
      <w:pPr>
        <w:pStyle w:val="ListParagraph"/>
        <w:spacing w:line="360" w:lineRule="auto"/>
        <w:jc w:val="both"/>
        <w:rPr>
          <w:rFonts w:ascii="Clarendon" w:hAnsi="Clarendon"/>
        </w:rPr>
      </w:pPr>
    </w:p>
    <w:p w:rsidR="004F6E37" w:rsidRDefault="004F6E37" w:rsidP="004F6E37"/>
    <w:p w:rsidR="004F6E37" w:rsidRDefault="004F6E37"/>
    <w:sectPr w:rsidR="004F6E37" w:rsidSect="00B74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7A10"/>
    <w:multiLevelType w:val="hybridMultilevel"/>
    <w:tmpl w:val="8CFC43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74881096">
      <w:start w:val="1"/>
      <w:numFmt w:val="lowerRoman"/>
      <w:lvlText w:val="%2."/>
      <w:lvlJc w:val="left"/>
      <w:pPr>
        <w:ind w:left="1440" w:hanging="360"/>
      </w:pPr>
      <w:rPr>
        <w:rFonts w:ascii="Clarendon" w:eastAsiaTheme="minorHAnsi" w:hAnsi="Clarendo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5D26"/>
    <w:multiLevelType w:val="hybridMultilevel"/>
    <w:tmpl w:val="53C2A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311D0"/>
    <w:multiLevelType w:val="hybridMultilevel"/>
    <w:tmpl w:val="0400D6C0"/>
    <w:lvl w:ilvl="0" w:tplc="38A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6E37"/>
    <w:rsid w:val="0023780C"/>
    <w:rsid w:val="004F6E37"/>
    <w:rsid w:val="00506F6A"/>
    <w:rsid w:val="006D50EB"/>
    <w:rsid w:val="00B743A0"/>
    <w:rsid w:val="00F407A9"/>
    <w:rsid w:val="00FE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E3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SO(Building)</dc:creator>
  <cp:keywords/>
  <dc:description/>
  <cp:lastModifiedBy>SO(Building)</cp:lastModifiedBy>
  <cp:revision>7</cp:revision>
  <cp:lastPrinted>2012-05-16T05:28:00Z</cp:lastPrinted>
  <dcterms:created xsi:type="dcterms:W3CDTF">2012-05-15T10:04:00Z</dcterms:created>
  <dcterms:modified xsi:type="dcterms:W3CDTF">2012-05-16T05:33:00Z</dcterms:modified>
</cp:coreProperties>
</file>